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3E4" w:rsidRPr="00C342EE" w:rsidP="000453E4">
      <w:pPr>
        <w:jc w:val="right"/>
        <w:rPr>
          <w:sz w:val="28"/>
          <w:szCs w:val="28"/>
        </w:rPr>
      </w:pPr>
      <w:r w:rsidRPr="00C342EE">
        <w:rPr>
          <w:sz w:val="28"/>
          <w:szCs w:val="28"/>
        </w:rPr>
        <w:t>дело № 5-</w:t>
      </w:r>
      <w:r w:rsidRPr="00C342EE" w:rsidR="003739FD">
        <w:rPr>
          <w:sz w:val="28"/>
          <w:szCs w:val="28"/>
        </w:rPr>
        <w:t>294</w:t>
      </w:r>
      <w:r w:rsidRPr="00C342EE">
        <w:rPr>
          <w:sz w:val="28"/>
          <w:szCs w:val="28"/>
        </w:rPr>
        <w:t>-200</w:t>
      </w:r>
      <w:r w:rsidRPr="00C342EE" w:rsidR="003739FD">
        <w:rPr>
          <w:sz w:val="28"/>
          <w:szCs w:val="28"/>
        </w:rPr>
        <w:t>1</w:t>
      </w:r>
      <w:r w:rsidRPr="00C342EE">
        <w:rPr>
          <w:sz w:val="28"/>
          <w:szCs w:val="28"/>
        </w:rPr>
        <w:t>/20</w:t>
      </w:r>
      <w:r w:rsidRPr="00C342EE" w:rsidR="00546E34">
        <w:rPr>
          <w:sz w:val="28"/>
          <w:szCs w:val="28"/>
        </w:rPr>
        <w:t>2</w:t>
      </w:r>
      <w:r w:rsidRPr="00C342EE" w:rsidR="003739FD">
        <w:rPr>
          <w:sz w:val="28"/>
          <w:szCs w:val="28"/>
        </w:rPr>
        <w:t>4</w:t>
      </w:r>
    </w:p>
    <w:p w:rsidR="00B25BB0" w:rsidRPr="00C342EE" w:rsidP="000453E4">
      <w:pPr>
        <w:jc w:val="center"/>
        <w:rPr>
          <w:b/>
          <w:sz w:val="28"/>
          <w:szCs w:val="28"/>
        </w:rPr>
      </w:pPr>
    </w:p>
    <w:p w:rsidR="000453E4" w:rsidRPr="00C342EE" w:rsidP="000453E4">
      <w:pPr>
        <w:jc w:val="center"/>
        <w:rPr>
          <w:sz w:val="28"/>
          <w:szCs w:val="28"/>
        </w:rPr>
      </w:pPr>
      <w:r w:rsidRPr="00C342EE">
        <w:rPr>
          <w:sz w:val="28"/>
          <w:szCs w:val="28"/>
        </w:rPr>
        <w:t>ПОСТАНОВЛЕНИЕ</w:t>
      </w:r>
      <w:r w:rsidRPr="00C342EE">
        <w:rPr>
          <w:sz w:val="28"/>
          <w:szCs w:val="28"/>
        </w:rPr>
        <w:t xml:space="preserve"> </w:t>
      </w:r>
    </w:p>
    <w:p w:rsidR="000453E4" w:rsidRPr="00C342EE" w:rsidP="00C342EE">
      <w:pPr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C342EE">
        <w:rPr>
          <w:sz w:val="28"/>
          <w:szCs w:val="28"/>
        </w:rPr>
        <w:t xml:space="preserve">  </w:t>
      </w:r>
      <w:r w:rsidRPr="00C342EE" w:rsidR="00117D87">
        <w:rPr>
          <w:sz w:val="28"/>
          <w:szCs w:val="28"/>
        </w:rPr>
        <w:t>26</w:t>
      </w:r>
      <w:r w:rsidRPr="00C342EE" w:rsidR="003739FD">
        <w:rPr>
          <w:sz w:val="28"/>
          <w:szCs w:val="28"/>
        </w:rPr>
        <w:t xml:space="preserve"> </w:t>
      </w:r>
      <w:r w:rsidRPr="00C342EE" w:rsidR="00117D87">
        <w:rPr>
          <w:sz w:val="28"/>
          <w:szCs w:val="28"/>
        </w:rPr>
        <w:t xml:space="preserve">марта </w:t>
      </w:r>
      <w:r w:rsidRPr="00C342EE">
        <w:rPr>
          <w:sz w:val="28"/>
          <w:szCs w:val="28"/>
        </w:rPr>
        <w:t>20</w:t>
      </w:r>
      <w:r w:rsidRPr="00C342EE" w:rsidR="00546E34">
        <w:rPr>
          <w:sz w:val="28"/>
          <w:szCs w:val="28"/>
        </w:rPr>
        <w:t>2</w:t>
      </w:r>
      <w:r w:rsidRPr="00C342EE" w:rsidR="003739FD">
        <w:rPr>
          <w:sz w:val="28"/>
          <w:szCs w:val="28"/>
        </w:rPr>
        <w:t>4</w:t>
      </w:r>
      <w:r w:rsidRPr="00C342EE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 xml:space="preserve">года </w:t>
      </w:r>
      <w:r w:rsidRPr="00C342EE">
        <w:rPr>
          <w:sz w:val="28"/>
          <w:szCs w:val="28"/>
        </w:rPr>
        <w:tab/>
        <w:t xml:space="preserve">   </w:t>
      </w:r>
      <w:r w:rsidRPr="00C342EE">
        <w:rPr>
          <w:sz w:val="28"/>
          <w:szCs w:val="28"/>
        </w:rPr>
        <w:t xml:space="preserve">                                              </w:t>
      </w:r>
      <w:r w:rsidRPr="00C342EE" w:rsidR="00EF21DA">
        <w:rPr>
          <w:sz w:val="28"/>
          <w:szCs w:val="28"/>
        </w:rPr>
        <w:t xml:space="preserve">             </w:t>
      </w:r>
      <w:r w:rsidRPr="00C342EE">
        <w:rPr>
          <w:sz w:val="28"/>
          <w:szCs w:val="28"/>
        </w:rPr>
        <w:t>г. Нефтеюганск</w:t>
      </w:r>
      <w:r w:rsidRPr="00C342EE">
        <w:rPr>
          <w:sz w:val="28"/>
          <w:szCs w:val="28"/>
        </w:rPr>
        <w:t xml:space="preserve"> </w:t>
      </w:r>
    </w:p>
    <w:p w:rsidR="000453E4" w:rsidRPr="00C342EE" w:rsidP="000453E4">
      <w:pPr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       Мир</w:t>
      </w:r>
      <w:r w:rsidRPr="00C342EE" w:rsidR="00B25BB0">
        <w:rPr>
          <w:sz w:val="28"/>
          <w:szCs w:val="28"/>
        </w:rPr>
        <w:t>овой судья судебного участка № 1</w:t>
      </w:r>
      <w:r w:rsidRPr="00C342EE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>Нефтеюганского</w:t>
      </w:r>
      <w:r w:rsidRPr="00C342EE">
        <w:rPr>
          <w:sz w:val="28"/>
          <w:szCs w:val="28"/>
        </w:rPr>
        <w:t xml:space="preserve"> судебного района Ханты-Мансийского автономного округа – Югры </w:t>
      </w:r>
      <w:r w:rsidRPr="00C342EE" w:rsidR="00B25BB0">
        <w:rPr>
          <w:sz w:val="28"/>
          <w:szCs w:val="28"/>
        </w:rPr>
        <w:t>Е.З.Бушкова</w:t>
      </w:r>
      <w:r w:rsidRPr="00C342EE" w:rsidR="0024385C">
        <w:rPr>
          <w:sz w:val="28"/>
          <w:szCs w:val="28"/>
        </w:rPr>
        <w:t xml:space="preserve"> (</w:t>
      </w:r>
      <w:r w:rsidRPr="00C342EE">
        <w:rPr>
          <w:sz w:val="28"/>
          <w:szCs w:val="28"/>
        </w:rPr>
        <w:t xml:space="preserve">ХМАО-Югра, г. Нефтеюганск, </w:t>
      </w:r>
      <w:r w:rsidRPr="00C342EE" w:rsidR="003739FD">
        <w:rPr>
          <w:sz w:val="28"/>
          <w:szCs w:val="28"/>
        </w:rPr>
        <w:t>ул.Сургутская, 10)</w:t>
      </w:r>
      <w:r w:rsidRPr="00C342EE">
        <w:rPr>
          <w:sz w:val="28"/>
          <w:szCs w:val="28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C342EE" w:rsidP="00C413EE">
      <w:pPr>
        <w:ind w:left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>Должностного лица – директора Автономного</w:t>
      </w:r>
      <w:r w:rsidRPr="00C342EE">
        <w:rPr>
          <w:sz w:val="28"/>
          <w:szCs w:val="28"/>
        </w:rPr>
        <w:t xml:space="preserve"> учреждения г.Нефтеюганска «Нефтеюганский информационный центр» Новицкой А</w:t>
      </w:r>
      <w:r>
        <w:rPr>
          <w:sz w:val="28"/>
          <w:szCs w:val="28"/>
        </w:rPr>
        <w:t>.</w:t>
      </w:r>
      <w:r w:rsidRPr="00C342E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C342EE">
        <w:rPr>
          <w:sz w:val="28"/>
          <w:szCs w:val="28"/>
        </w:rPr>
        <w:t>,</w:t>
      </w:r>
      <w:r w:rsidRPr="00C342EE" w:rsidR="00C413EE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C342EE" w:rsidR="00F8273E">
        <w:rPr>
          <w:sz w:val="28"/>
          <w:szCs w:val="28"/>
        </w:rPr>
        <w:t xml:space="preserve"> года рождения, </w:t>
      </w:r>
      <w:r w:rsidRPr="00C342EE" w:rsidR="0063051E">
        <w:rPr>
          <w:sz w:val="28"/>
          <w:szCs w:val="28"/>
        </w:rPr>
        <w:t>урожен</w:t>
      </w:r>
      <w:r w:rsidRPr="00C342EE">
        <w:rPr>
          <w:sz w:val="28"/>
          <w:szCs w:val="28"/>
        </w:rPr>
        <w:t>ки</w:t>
      </w:r>
      <w:r>
        <w:rPr>
          <w:sz w:val="28"/>
          <w:szCs w:val="28"/>
        </w:rPr>
        <w:t xml:space="preserve"> *</w:t>
      </w:r>
      <w:r w:rsidRPr="00C342EE" w:rsidR="0063051E">
        <w:rPr>
          <w:sz w:val="28"/>
          <w:szCs w:val="28"/>
        </w:rPr>
        <w:t xml:space="preserve">, </w:t>
      </w:r>
      <w:r w:rsidRPr="00C342EE" w:rsidR="00F8273E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C342EE" w:rsidR="00F8273E">
        <w:rPr>
          <w:sz w:val="28"/>
          <w:szCs w:val="28"/>
        </w:rPr>
        <w:t xml:space="preserve">, </w:t>
      </w:r>
      <w:r w:rsidRPr="00C342EE" w:rsidR="00C413EE">
        <w:rPr>
          <w:sz w:val="28"/>
          <w:szCs w:val="28"/>
        </w:rPr>
        <w:t>проживающе</w:t>
      </w:r>
      <w:r w:rsidRPr="00C342EE">
        <w:rPr>
          <w:sz w:val="28"/>
          <w:szCs w:val="28"/>
        </w:rPr>
        <w:t>й</w:t>
      </w:r>
      <w:r w:rsidRPr="00C342EE" w:rsidR="00C413E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Pr="00C342EE">
        <w:rPr>
          <w:sz w:val="28"/>
          <w:szCs w:val="28"/>
        </w:rPr>
        <w:t>,</w:t>
      </w:r>
      <w:r w:rsidRPr="00C342EE" w:rsidR="00C413EE">
        <w:rPr>
          <w:sz w:val="28"/>
          <w:szCs w:val="28"/>
        </w:rPr>
        <w:t xml:space="preserve"> </w:t>
      </w:r>
    </w:p>
    <w:p w:rsidR="00B25BB0" w:rsidRPr="00C342EE" w:rsidP="000453E4">
      <w:pPr>
        <w:pStyle w:val="BodyText"/>
        <w:rPr>
          <w:sz w:val="28"/>
          <w:szCs w:val="28"/>
        </w:rPr>
      </w:pPr>
      <w:r w:rsidRPr="00C342EE">
        <w:rPr>
          <w:sz w:val="28"/>
          <w:szCs w:val="28"/>
        </w:rPr>
        <w:t xml:space="preserve">в совершении </w:t>
      </w:r>
      <w:r w:rsidRPr="00C342EE">
        <w:rPr>
          <w:sz w:val="28"/>
          <w:szCs w:val="28"/>
        </w:rPr>
        <w:t>административного правонарушения, предусмотренного ч.2 ст. 15.33 Кодекса Российской Федерации об административных правонарушениях,</w:t>
      </w:r>
    </w:p>
    <w:p w:rsidR="000453E4" w:rsidRPr="00C342EE" w:rsidP="000453E4">
      <w:pPr>
        <w:pStyle w:val="BodyText"/>
        <w:rPr>
          <w:sz w:val="28"/>
          <w:szCs w:val="28"/>
        </w:rPr>
      </w:pPr>
    </w:p>
    <w:p w:rsidR="000453E4" w:rsidRPr="00C342EE" w:rsidP="00C342EE">
      <w:pPr>
        <w:jc w:val="center"/>
        <w:rPr>
          <w:b/>
          <w:bCs/>
          <w:sz w:val="28"/>
          <w:szCs w:val="28"/>
        </w:rPr>
      </w:pPr>
      <w:r w:rsidRPr="00C342EE">
        <w:rPr>
          <w:bCs/>
          <w:sz w:val="28"/>
          <w:szCs w:val="28"/>
        </w:rPr>
        <w:t>У С Т А Н О В И Л:</w:t>
      </w:r>
    </w:p>
    <w:p w:rsidR="00546E34" w:rsidRPr="00C342EE" w:rsidP="00E31EBC">
      <w:pPr>
        <w:pStyle w:val="BodyText"/>
        <w:ind w:firstLine="567"/>
        <w:rPr>
          <w:sz w:val="28"/>
          <w:szCs w:val="28"/>
        </w:rPr>
      </w:pPr>
      <w:r w:rsidRPr="00C342EE">
        <w:rPr>
          <w:sz w:val="28"/>
          <w:szCs w:val="28"/>
        </w:rPr>
        <w:t xml:space="preserve"> </w:t>
      </w:r>
      <w:r w:rsidRPr="00C342EE" w:rsidR="003739FD">
        <w:rPr>
          <w:sz w:val="28"/>
          <w:szCs w:val="28"/>
        </w:rPr>
        <w:t>Новицкая А.В.</w:t>
      </w:r>
      <w:r w:rsidRPr="00C342EE" w:rsidR="00C413EE">
        <w:rPr>
          <w:sz w:val="28"/>
          <w:szCs w:val="28"/>
        </w:rPr>
        <w:t>,</w:t>
      </w:r>
      <w:r w:rsidRPr="00C342EE" w:rsidR="000453E4">
        <w:rPr>
          <w:sz w:val="28"/>
          <w:szCs w:val="28"/>
        </w:rPr>
        <w:t xml:space="preserve"> являясь</w:t>
      </w:r>
      <w:r w:rsidRPr="00C342EE" w:rsidR="004056C9">
        <w:rPr>
          <w:sz w:val="28"/>
          <w:szCs w:val="28"/>
        </w:rPr>
        <w:t xml:space="preserve"> </w:t>
      </w:r>
      <w:r w:rsidRPr="00C342EE" w:rsidR="003739FD">
        <w:rPr>
          <w:sz w:val="28"/>
          <w:szCs w:val="28"/>
        </w:rPr>
        <w:t xml:space="preserve">должностным лицом - директором Автономного учреждения г.Нефтеюганска «Нефтеюганский информационный центр», </w:t>
      </w:r>
      <w:r w:rsidRPr="00C342EE" w:rsidR="00F8273E">
        <w:rPr>
          <w:sz w:val="28"/>
          <w:szCs w:val="28"/>
        </w:rPr>
        <w:t xml:space="preserve">  </w:t>
      </w:r>
      <w:r w:rsidRPr="00C342EE" w:rsidR="00B25BB0">
        <w:rPr>
          <w:sz w:val="28"/>
          <w:szCs w:val="28"/>
        </w:rPr>
        <w:t>зарегистрированно</w:t>
      </w:r>
      <w:r w:rsidRPr="00C342EE" w:rsidR="00DF2DEC">
        <w:rPr>
          <w:sz w:val="28"/>
          <w:szCs w:val="28"/>
        </w:rPr>
        <w:t>го</w:t>
      </w:r>
      <w:r w:rsidRPr="00C342EE" w:rsidR="000453E4">
        <w:rPr>
          <w:sz w:val="28"/>
          <w:szCs w:val="28"/>
        </w:rPr>
        <w:t xml:space="preserve"> по адресу: ХМАО - Югра, г. Нефтеюганск, </w:t>
      </w:r>
      <w:r w:rsidRPr="00C342EE" w:rsidR="003739FD">
        <w:rPr>
          <w:sz w:val="28"/>
          <w:szCs w:val="28"/>
        </w:rPr>
        <w:t>2</w:t>
      </w:r>
      <w:r w:rsidRPr="00C342EE" w:rsidR="00E6548C">
        <w:rPr>
          <w:sz w:val="28"/>
          <w:szCs w:val="28"/>
        </w:rPr>
        <w:t xml:space="preserve"> мкр-н, дом </w:t>
      </w:r>
      <w:r w:rsidRPr="00C342EE" w:rsidR="003739FD">
        <w:rPr>
          <w:sz w:val="28"/>
          <w:szCs w:val="28"/>
        </w:rPr>
        <w:t>33А</w:t>
      </w:r>
      <w:r w:rsidRPr="00C342EE" w:rsidR="008F6CF6">
        <w:rPr>
          <w:sz w:val="28"/>
          <w:szCs w:val="28"/>
        </w:rPr>
        <w:t xml:space="preserve">, </w:t>
      </w:r>
      <w:r w:rsidRPr="00C342EE" w:rsidR="000453E4">
        <w:rPr>
          <w:sz w:val="28"/>
          <w:szCs w:val="28"/>
        </w:rPr>
        <w:t xml:space="preserve"> </w:t>
      </w:r>
      <w:r w:rsidRPr="00C342EE" w:rsidR="00E31EBC">
        <w:rPr>
          <w:sz w:val="28"/>
          <w:szCs w:val="28"/>
        </w:rPr>
        <w:t>несвоевременно представил</w:t>
      </w:r>
      <w:r w:rsidRPr="00C342EE" w:rsidR="003739FD">
        <w:rPr>
          <w:sz w:val="28"/>
          <w:szCs w:val="28"/>
        </w:rPr>
        <w:t>а</w:t>
      </w:r>
      <w:r w:rsidRPr="00C342EE" w:rsidR="00E31EBC">
        <w:rPr>
          <w:sz w:val="28"/>
          <w:szCs w:val="28"/>
        </w:rPr>
        <w:t xml:space="preserve"> в территориальный орган Отделения фонда пенсионного и социального страхования РФ по ХМАО-Югре </w:t>
      </w:r>
      <w:r w:rsidRPr="00C342EE" w:rsidR="0063051E">
        <w:rPr>
          <w:sz w:val="28"/>
          <w:szCs w:val="28"/>
        </w:rPr>
        <w:t xml:space="preserve"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1 квартал 2023 года. </w:t>
      </w:r>
      <w:r w:rsidRPr="00C342EE" w:rsidR="00E31EBC">
        <w:rPr>
          <w:sz w:val="28"/>
          <w:szCs w:val="28"/>
        </w:rPr>
        <w:t xml:space="preserve">Срок представления отчета </w:t>
      </w:r>
      <w:r w:rsidRPr="00C342EE" w:rsidR="004056C9">
        <w:rPr>
          <w:sz w:val="28"/>
          <w:szCs w:val="28"/>
        </w:rPr>
        <w:t>не позднее 2</w:t>
      </w:r>
      <w:r w:rsidRPr="00C342EE" w:rsidR="0063051E">
        <w:rPr>
          <w:sz w:val="28"/>
          <w:szCs w:val="28"/>
        </w:rPr>
        <w:t>5</w:t>
      </w:r>
      <w:r w:rsidRPr="00C342EE" w:rsidR="004056C9">
        <w:rPr>
          <w:sz w:val="28"/>
          <w:szCs w:val="28"/>
        </w:rPr>
        <w:t>.0</w:t>
      </w:r>
      <w:r w:rsidRPr="00C342EE" w:rsidR="0063051E">
        <w:rPr>
          <w:sz w:val="28"/>
          <w:szCs w:val="28"/>
        </w:rPr>
        <w:t>4</w:t>
      </w:r>
      <w:r w:rsidRPr="00C342EE" w:rsidR="004056C9">
        <w:rPr>
          <w:sz w:val="28"/>
          <w:szCs w:val="28"/>
        </w:rPr>
        <w:t xml:space="preserve">.2023, </w:t>
      </w:r>
      <w:r w:rsidRPr="00C342EE" w:rsidR="0063051E">
        <w:rPr>
          <w:sz w:val="28"/>
          <w:szCs w:val="28"/>
        </w:rPr>
        <w:t xml:space="preserve"> </w:t>
      </w:r>
      <w:r w:rsidRPr="00C342EE" w:rsidR="00E31EBC">
        <w:rPr>
          <w:sz w:val="28"/>
          <w:szCs w:val="28"/>
        </w:rPr>
        <w:t xml:space="preserve"> фактически </w:t>
      </w:r>
      <w:r w:rsidRPr="00C342EE" w:rsidR="000F31F6">
        <w:rPr>
          <w:sz w:val="28"/>
          <w:szCs w:val="28"/>
        </w:rPr>
        <w:t xml:space="preserve">предоставлен </w:t>
      </w:r>
      <w:r w:rsidRPr="00C342EE" w:rsidR="004056C9">
        <w:rPr>
          <w:sz w:val="28"/>
          <w:szCs w:val="28"/>
        </w:rPr>
        <w:t>в электронном виде</w:t>
      </w:r>
      <w:r w:rsidRPr="00C342EE" w:rsidR="000F31F6">
        <w:rPr>
          <w:sz w:val="28"/>
          <w:szCs w:val="28"/>
        </w:rPr>
        <w:t xml:space="preserve"> </w:t>
      </w:r>
      <w:r w:rsidRPr="00C342EE" w:rsidR="003739FD">
        <w:rPr>
          <w:sz w:val="28"/>
          <w:szCs w:val="28"/>
        </w:rPr>
        <w:t>26.04</w:t>
      </w:r>
      <w:r w:rsidRPr="00C342EE" w:rsidR="000F31F6">
        <w:rPr>
          <w:sz w:val="28"/>
          <w:szCs w:val="28"/>
        </w:rPr>
        <w:t>.2023</w:t>
      </w:r>
      <w:r w:rsidRPr="00C342EE" w:rsidR="00E31EBC">
        <w:rPr>
          <w:sz w:val="28"/>
          <w:szCs w:val="28"/>
        </w:rPr>
        <w:t xml:space="preserve">. </w:t>
      </w:r>
    </w:p>
    <w:p w:rsidR="000453E4" w:rsidRPr="00C342EE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</w:t>
      </w:r>
      <w:r w:rsidRPr="00C342EE" w:rsidR="007C62BE">
        <w:rPr>
          <w:sz w:val="28"/>
          <w:szCs w:val="28"/>
        </w:rPr>
        <w:t xml:space="preserve"> </w:t>
      </w:r>
      <w:r w:rsidRPr="00C342EE" w:rsidR="003739FD">
        <w:rPr>
          <w:sz w:val="28"/>
          <w:szCs w:val="28"/>
        </w:rPr>
        <w:t>Новицкая А.В.</w:t>
      </w:r>
      <w:r w:rsidRPr="00C342EE" w:rsidR="007C62BE">
        <w:rPr>
          <w:sz w:val="28"/>
          <w:szCs w:val="28"/>
        </w:rPr>
        <w:t>, извещенн</w:t>
      </w:r>
      <w:r w:rsidRPr="00C342EE" w:rsidR="003739FD">
        <w:rPr>
          <w:sz w:val="28"/>
          <w:szCs w:val="28"/>
        </w:rPr>
        <w:t>ая</w:t>
      </w:r>
      <w:r w:rsidRPr="00C342EE" w:rsidR="007C62BE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C342EE" w:rsidR="003739FD">
        <w:rPr>
          <w:sz w:val="28"/>
          <w:szCs w:val="28"/>
        </w:rPr>
        <w:t>ась</w:t>
      </w:r>
      <w:r w:rsidRPr="00C342EE" w:rsidR="007C62BE">
        <w:rPr>
          <w:sz w:val="28"/>
          <w:szCs w:val="28"/>
        </w:rPr>
        <w:t>, о причинах неявки суду не сообщил</w:t>
      </w:r>
      <w:r w:rsidRPr="00C342EE" w:rsidR="003739FD">
        <w:rPr>
          <w:sz w:val="28"/>
          <w:szCs w:val="28"/>
        </w:rPr>
        <w:t>а</w:t>
      </w:r>
      <w:r w:rsidRPr="00C342EE" w:rsidR="007C62BE">
        <w:rPr>
          <w:sz w:val="28"/>
          <w:szCs w:val="28"/>
        </w:rPr>
        <w:t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C342EE" w:rsidR="004056C9">
        <w:rPr>
          <w:sz w:val="28"/>
          <w:szCs w:val="28"/>
        </w:rPr>
        <w:t xml:space="preserve"> </w:t>
      </w:r>
      <w:r w:rsidRPr="00C342EE" w:rsidR="003739FD">
        <w:rPr>
          <w:sz w:val="28"/>
          <w:szCs w:val="28"/>
        </w:rPr>
        <w:t>Новицкой А.А.</w:t>
      </w:r>
      <w:r w:rsidRPr="00C342EE" w:rsidR="007C62BE">
        <w:rPr>
          <w:sz w:val="28"/>
          <w:szCs w:val="28"/>
        </w:rPr>
        <w:t xml:space="preserve"> в е</w:t>
      </w:r>
      <w:r w:rsidRPr="00C342EE" w:rsidR="003739FD">
        <w:rPr>
          <w:sz w:val="28"/>
          <w:szCs w:val="28"/>
        </w:rPr>
        <w:t>е</w:t>
      </w:r>
      <w:r w:rsidRPr="00C342EE" w:rsidR="007C62BE">
        <w:rPr>
          <w:sz w:val="28"/>
          <w:szCs w:val="28"/>
        </w:rPr>
        <w:t xml:space="preserve"> отсутствие.                              </w:t>
      </w:r>
    </w:p>
    <w:p w:rsidR="000453E4" w:rsidRPr="00C342EE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 </w:t>
      </w:r>
      <w:r w:rsidRPr="00C342EE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C342EE" w:rsidR="003739FD">
        <w:rPr>
          <w:sz w:val="28"/>
          <w:szCs w:val="28"/>
        </w:rPr>
        <w:t>Новицкой А.А.</w:t>
      </w:r>
      <w:r w:rsidRPr="00C342EE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0453E4" w:rsidRPr="00C342EE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42EE">
        <w:rPr>
          <w:sz w:val="28"/>
          <w:szCs w:val="28"/>
        </w:rPr>
        <w:t>- протоколом об админи</w:t>
      </w:r>
      <w:r w:rsidRPr="00C342EE">
        <w:rPr>
          <w:sz w:val="28"/>
          <w:szCs w:val="28"/>
        </w:rPr>
        <w:t xml:space="preserve">стративном правонарушении </w:t>
      </w:r>
      <w:r w:rsidRPr="00C342EE">
        <w:rPr>
          <w:sz w:val="28"/>
          <w:szCs w:val="28"/>
        </w:rPr>
        <w:t xml:space="preserve">от </w:t>
      </w:r>
      <w:r w:rsidRPr="00C342EE" w:rsidR="003739FD">
        <w:rPr>
          <w:sz w:val="28"/>
          <w:szCs w:val="28"/>
        </w:rPr>
        <w:t>12.02</w:t>
      </w:r>
      <w:r w:rsidRPr="00C342EE" w:rsidR="00F77925">
        <w:rPr>
          <w:sz w:val="28"/>
          <w:szCs w:val="28"/>
        </w:rPr>
        <w:t>.</w:t>
      </w:r>
      <w:r w:rsidRPr="00C342EE">
        <w:rPr>
          <w:sz w:val="28"/>
          <w:szCs w:val="28"/>
        </w:rPr>
        <w:t>20</w:t>
      </w:r>
      <w:r w:rsidRPr="00C342EE" w:rsidR="007C62BE">
        <w:rPr>
          <w:sz w:val="28"/>
          <w:szCs w:val="28"/>
        </w:rPr>
        <w:t>23</w:t>
      </w:r>
      <w:r w:rsidRPr="00C342EE" w:rsidR="000F31F6">
        <w:rPr>
          <w:sz w:val="28"/>
          <w:szCs w:val="28"/>
        </w:rPr>
        <w:t xml:space="preserve">, согласно которому </w:t>
      </w:r>
      <w:r w:rsidRPr="00C342EE" w:rsidR="003739FD">
        <w:rPr>
          <w:sz w:val="28"/>
          <w:szCs w:val="28"/>
        </w:rPr>
        <w:t xml:space="preserve"> Новицкая А.В., являясь должностным лицом - директором Автономного учреждения г.Нефтеюганска «Нефтеюганский информационный центр»,   зарегистрированного по адресу: ХМАО - Югра, г. Нефтеюганск, 2 </w:t>
      </w:r>
      <w:r w:rsidRPr="00C342EE" w:rsidR="003739FD">
        <w:rPr>
          <w:sz w:val="28"/>
          <w:szCs w:val="28"/>
        </w:rPr>
        <w:t>мкр</w:t>
      </w:r>
      <w:r w:rsidRPr="00C342EE" w:rsidR="003739FD">
        <w:rPr>
          <w:sz w:val="28"/>
          <w:szCs w:val="28"/>
        </w:rPr>
        <w:t xml:space="preserve">-н, дом 33А, несвоевременно представила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</w:t>
      </w:r>
      <w:r w:rsidRPr="00C342EE" w:rsidR="003739FD">
        <w:rPr>
          <w:sz w:val="28"/>
          <w:szCs w:val="28"/>
        </w:rPr>
        <w:t>страхование от несчастных случаев на производстве и профессиональных заболеваний (ЕФМ-1) за 1 квартал 2023 года. Срок представления отчета не позднее 25.04.2023,   фактически предоставлен в электронном виде 26.04.2023;</w:t>
      </w:r>
      <w:r w:rsidRPr="00C342EE" w:rsidR="00E6548C">
        <w:rPr>
          <w:sz w:val="28"/>
          <w:szCs w:val="28"/>
        </w:rPr>
        <w:t xml:space="preserve"> </w:t>
      </w:r>
      <w:r w:rsidRPr="00C342EE" w:rsidR="00DE4782">
        <w:rPr>
          <w:sz w:val="28"/>
          <w:szCs w:val="28"/>
        </w:rPr>
        <w:t xml:space="preserve"> </w:t>
      </w:r>
      <w:r w:rsidRPr="00C342EE" w:rsidR="00554EF0">
        <w:rPr>
          <w:sz w:val="28"/>
          <w:szCs w:val="28"/>
        </w:rPr>
        <w:t xml:space="preserve"> </w:t>
      </w:r>
      <w:r w:rsidRPr="00C342EE" w:rsidR="00F8273E">
        <w:rPr>
          <w:sz w:val="28"/>
          <w:szCs w:val="28"/>
        </w:rPr>
        <w:t xml:space="preserve"> </w:t>
      </w:r>
      <w:r w:rsidRPr="00C342EE" w:rsidR="0063051E">
        <w:rPr>
          <w:sz w:val="28"/>
          <w:szCs w:val="28"/>
        </w:rPr>
        <w:t xml:space="preserve"> </w:t>
      </w:r>
    </w:p>
    <w:p w:rsidR="00EF21DA" w:rsidRPr="00C342EE" w:rsidP="00EF21DA">
      <w:pPr>
        <w:pStyle w:val="BodyText"/>
        <w:ind w:firstLine="708"/>
        <w:rPr>
          <w:sz w:val="28"/>
          <w:szCs w:val="28"/>
        </w:rPr>
      </w:pPr>
      <w:r w:rsidRPr="00C342EE">
        <w:rPr>
          <w:sz w:val="28"/>
          <w:szCs w:val="28"/>
        </w:rPr>
        <w:t xml:space="preserve">- </w:t>
      </w:r>
      <w:r w:rsidRPr="00C342EE" w:rsidR="007C62BE">
        <w:rPr>
          <w:sz w:val="28"/>
          <w:szCs w:val="28"/>
        </w:rPr>
        <w:t xml:space="preserve">копией </w:t>
      </w:r>
      <w:r w:rsidRPr="00C342EE" w:rsidR="0063051E">
        <w:rPr>
          <w:sz w:val="28"/>
          <w:szCs w:val="28"/>
        </w:rPr>
        <w:t>сведений о</w:t>
      </w:r>
      <w:r w:rsidRPr="00C342EE" w:rsidR="007C62BE">
        <w:rPr>
          <w:sz w:val="28"/>
          <w:szCs w:val="28"/>
        </w:rPr>
        <w:t xml:space="preserve"> прием</w:t>
      </w:r>
      <w:r w:rsidRPr="00C342EE" w:rsidR="0063051E">
        <w:rPr>
          <w:sz w:val="28"/>
          <w:szCs w:val="28"/>
        </w:rPr>
        <w:t>е</w:t>
      </w:r>
      <w:r w:rsidRPr="00C342EE" w:rsidR="007C62BE">
        <w:rPr>
          <w:sz w:val="28"/>
          <w:szCs w:val="28"/>
        </w:rPr>
        <w:t xml:space="preserve"> </w:t>
      </w:r>
      <w:r w:rsidRPr="00C342EE" w:rsidR="00E6548C">
        <w:rPr>
          <w:sz w:val="28"/>
          <w:szCs w:val="28"/>
        </w:rPr>
        <w:t>отчета</w:t>
      </w:r>
      <w:r w:rsidRPr="00C342EE" w:rsidR="0063051E">
        <w:rPr>
          <w:sz w:val="28"/>
          <w:szCs w:val="28"/>
        </w:rPr>
        <w:t xml:space="preserve"> </w:t>
      </w:r>
      <w:r w:rsidRPr="00C342EE" w:rsidR="003739FD">
        <w:rPr>
          <w:sz w:val="28"/>
          <w:szCs w:val="28"/>
        </w:rPr>
        <w:t>26.04</w:t>
      </w:r>
      <w:r w:rsidRPr="00C342EE" w:rsidR="0063051E">
        <w:rPr>
          <w:sz w:val="28"/>
          <w:szCs w:val="28"/>
        </w:rPr>
        <w:t>.2023</w:t>
      </w:r>
      <w:r w:rsidRPr="00C342EE">
        <w:rPr>
          <w:sz w:val="28"/>
          <w:szCs w:val="28"/>
        </w:rPr>
        <w:t xml:space="preserve">; </w:t>
      </w:r>
    </w:p>
    <w:p w:rsidR="000453E4" w:rsidRPr="00C342EE" w:rsidP="00B25BB0">
      <w:pPr>
        <w:pStyle w:val="BodyText"/>
        <w:ind w:firstLine="708"/>
        <w:rPr>
          <w:sz w:val="28"/>
          <w:szCs w:val="28"/>
        </w:rPr>
      </w:pPr>
      <w:r w:rsidRPr="00C342EE">
        <w:rPr>
          <w:sz w:val="28"/>
          <w:szCs w:val="28"/>
        </w:rPr>
        <w:t>- выпиской из Единого государственного реестра юридических лиц</w:t>
      </w:r>
      <w:r w:rsidRPr="00C342EE" w:rsidR="00B25BB0">
        <w:rPr>
          <w:sz w:val="28"/>
          <w:szCs w:val="28"/>
        </w:rPr>
        <w:t>.</w:t>
      </w:r>
    </w:p>
    <w:p w:rsidR="00E31EBC" w:rsidRPr="00C342EE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          </w:t>
      </w:r>
      <w:r w:rsidRPr="00C342EE">
        <w:rPr>
          <w:sz w:val="28"/>
          <w:szCs w:val="28"/>
        </w:rPr>
        <w:t xml:space="preserve"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(далее 125-ФЗ от 24.07.1998г.) страхователи ежеквартально </w:t>
      </w:r>
      <w:r w:rsidRPr="00C342EE" w:rsidR="00D43327">
        <w:rPr>
          <w:sz w:val="28"/>
          <w:szCs w:val="28"/>
        </w:rPr>
        <w:t>не позднее 25-го числа месяца, следующего за отчетным периодом, предста</w:t>
      </w:r>
      <w:r w:rsidRPr="00C342EE">
        <w:rPr>
          <w:sz w:val="28"/>
          <w:szCs w:val="28"/>
        </w:rPr>
        <w:t xml:space="preserve">вляют </w:t>
      </w:r>
      <w:r w:rsidRPr="00C342EE" w:rsidR="00D43327">
        <w:rPr>
          <w:sz w:val="28"/>
          <w:szCs w:val="28"/>
        </w:rPr>
        <w:t>в</w:t>
      </w:r>
      <w:r w:rsidRPr="00C342EE">
        <w:rPr>
          <w:sz w:val="28"/>
          <w:szCs w:val="28"/>
        </w:rPr>
        <w:t xml:space="preserve"> территориальн</w:t>
      </w:r>
      <w:r w:rsidRPr="00C342EE" w:rsidR="00D43327">
        <w:rPr>
          <w:sz w:val="28"/>
          <w:szCs w:val="28"/>
        </w:rPr>
        <w:t>ый</w:t>
      </w:r>
      <w:r w:rsidRPr="00C342EE">
        <w:rPr>
          <w:sz w:val="28"/>
          <w:szCs w:val="28"/>
        </w:rPr>
        <w:t xml:space="preserve"> орган страховщика по месту их регистрации </w:t>
      </w:r>
      <w:r w:rsidRPr="00C342EE" w:rsidR="00D43327">
        <w:rPr>
          <w:sz w:val="28"/>
          <w:szCs w:val="28"/>
        </w:rPr>
        <w:t>сведения о</w:t>
      </w:r>
      <w:r w:rsidRPr="00C342EE">
        <w:rPr>
          <w:sz w:val="28"/>
          <w:szCs w:val="28"/>
        </w:rPr>
        <w:t xml:space="preserve"> начисленны</w:t>
      </w:r>
      <w:r w:rsidRPr="00C342EE" w:rsidR="00D43327">
        <w:rPr>
          <w:sz w:val="28"/>
          <w:szCs w:val="28"/>
        </w:rPr>
        <w:t>х страховых взносах в составе единой формы сведений, предусмотренной 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C342EE">
        <w:rPr>
          <w:sz w:val="28"/>
          <w:szCs w:val="28"/>
        </w:rPr>
        <w:t xml:space="preserve"> (Форма </w:t>
      </w:r>
      <w:r w:rsidRPr="00C342EE" w:rsidR="00D43327">
        <w:rPr>
          <w:sz w:val="28"/>
          <w:szCs w:val="28"/>
        </w:rPr>
        <w:t>ЕФС-1).</w:t>
      </w:r>
    </w:p>
    <w:p w:rsidR="007C62BE" w:rsidRPr="00C342EE" w:rsidP="007C62BE">
      <w:pPr>
        <w:ind w:firstLine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Действия </w:t>
      </w:r>
      <w:r w:rsidRPr="00C342EE" w:rsidR="003739FD">
        <w:rPr>
          <w:sz w:val="28"/>
          <w:szCs w:val="28"/>
        </w:rPr>
        <w:t>Новицкой А.В.</w:t>
      </w:r>
      <w:r w:rsidRPr="00C342EE">
        <w:rPr>
          <w:sz w:val="28"/>
          <w:szCs w:val="28"/>
        </w:rPr>
        <w:t xml:space="preserve"> судья квалифицирует по ч. 2 ст. 15.33 Кодекса Российской Федерации</w:t>
      </w:r>
      <w:r w:rsidRPr="00C342EE">
        <w:rPr>
          <w:sz w:val="28"/>
          <w:szCs w:val="28"/>
        </w:rPr>
        <w:t xml:space="preserve"> об административных правонарушениях</w:t>
      </w:r>
      <w:r w:rsidRPr="00C342EE">
        <w:rPr>
          <w:sz w:val="28"/>
          <w:szCs w:val="28"/>
        </w:rPr>
        <w:t xml:space="preserve"> -</w:t>
      </w:r>
      <w:r w:rsidRPr="00C342EE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>н</w:t>
      </w:r>
      <w:r w:rsidRPr="00C342EE">
        <w:rPr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</w:t>
      </w:r>
      <w:r w:rsidRPr="00C342EE">
        <w:rPr>
          <w:sz w:val="28"/>
          <w:szCs w:val="28"/>
        </w:rPr>
        <w:t>раховых взносах в территориальные органы Фонда пенсионного и социального страхования Российской Федерации</w:t>
      </w:r>
      <w:r w:rsidRPr="00C342EE">
        <w:rPr>
          <w:sz w:val="28"/>
          <w:szCs w:val="28"/>
        </w:rPr>
        <w:t>.</w:t>
      </w:r>
    </w:p>
    <w:p w:rsidR="00FE5C0C" w:rsidRPr="00C342EE" w:rsidP="007C62BE">
      <w:pPr>
        <w:pStyle w:val="BodyText"/>
        <w:ind w:firstLine="567"/>
        <w:rPr>
          <w:sz w:val="28"/>
          <w:szCs w:val="28"/>
        </w:rPr>
      </w:pPr>
      <w:r w:rsidRPr="00C342EE">
        <w:rPr>
          <w:sz w:val="28"/>
          <w:szCs w:val="28"/>
        </w:rPr>
        <w:t xml:space="preserve"> При назначении наказания судья учитывает характер совершенного правонаруше</w:t>
      </w:r>
      <w:r w:rsidRPr="00C342EE" w:rsidR="007C62BE">
        <w:rPr>
          <w:sz w:val="28"/>
          <w:szCs w:val="28"/>
        </w:rPr>
        <w:t xml:space="preserve">ния, личность </w:t>
      </w:r>
      <w:r w:rsidRPr="00C342EE" w:rsidR="003739FD">
        <w:rPr>
          <w:sz w:val="28"/>
          <w:szCs w:val="28"/>
        </w:rPr>
        <w:t>Новицкой А.В.</w:t>
      </w:r>
      <w:r w:rsidRPr="00C342EE" w:rsidR="007C62BE">
        <w:rPr>
          <w:sz w:val="28"/>
          <w:szCs w:val="28"/>
        </w:rPr>
        <w:t xml:space="preserve"> </w:t>
      </w:r>
    </w:p>
    <w:p w:rsidR="00CB054A" w:rsidRPr="00C342EE" w:rsidP="00FE5C0C">
      <w:pPr>
        <w:ind w:firstLine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Обстоятельств, </w:t>
      </w:r>
      <w:r w:rsidRPr="00C342EE" w:rsidR="007C62BE">
        <w:rPr>
          <w:sz w:val="28"/>
          <w:szCs w:val="28"/>
        </w:rPr>
        <w:t xml:space="preserve">смягчающих и </w:t>
      </w:r>
      <w:r w:rsidRPr="00C342EE">
        <w:rPr>
          <w:sz w:val="28"/>
          <w:szCs w:val="28"/>
        </w:rPr>
        <w:t>отягчающих админ</w:t>
      </w:r>
      <w:r w:rsidRPr="00C342EE">
        <w:rPr>
          <w:sz w:val="28"/>
          <w:szCs w:val="28"/>
        </w:rPr>
        <w:t>истративную ответственность в соответствии со</w:t>
      </w:r>
      <w:r w:rsidRPr="00C342EE" w:rsidR="00DF2DEC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>ст.</w:t>
      </w:r>
      <w:r w:rsidRPr="00C342EE" w:rsidR="007C62BE">
        <w:rPr>
          <w:sz w:val="28"/>
          <w:szCs w:val="28"/>
        </w:rPr>
        <w:t>ст.4.2,</w:t>
      </w:r>
      <w:r w:rsidRPr="00C342EE" w:rsidR="00D43327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>4.3 Кодекса Российской Федерации об административных правонарушениях, судья не находит.</w:t>
      </w:r>
    </w:p>
    <w:p w:rsidR="000453E4" w:rsidRPr="00C342EE" w:rsidP="000453E4">
      <w:pPr>
        <w:pStyle w:val="BodyText"/>
        <w:ind w:firstLine="567"/>
        <w:rPr>
          <w:sz w:val="28"/>
          <w:szCs w:val="28"/>
        </w:rPr>
      </w:pPr>
      <w:r w:rsidRPr="00C342EE">
        <w:rPr>
          <w:sz w:val="28"/>
          <w:szCs w:val="28"/>
        </w:rPr>
        <w:t xml:space="preserve">  С учётом изложенного, руководствуясь ст.ст. 29.9 ч.1, 29.10, 30.1 Кодекса Российской Федерации об администрат</w:t>
      </w:r>
      <w:r w:rsidRPr="00C342EE">
        <w:rPr>
          <w:sz w:val="28"/>
          <w:szCs w:val="28"/>
        </w:rPr>
        <w:t>ивных правонарушениях, судья</w:t>
      </w:r>
    </w:p>
    <w:p w:rsidR="000453E4" w:rsidRPr="00C342EE" w:rsidP="000453E4">
      <w:pPr>
        <w:jc w:val="center"/>
        <w:rPr>
          <w:sz w:val="28"/>
          <w:szCs w:val="28"/>
        </w:rPr>
      </w:pPr>
    </w:p>
    <w:p w:rsidR="000453E4" w:rsidRPr="00C342EE" w:rsidP="000453E4">
      <w:pPr>
        <w:jc w:val="center"/>
        <w:rPr>
          <w:b/>
          <w:bCs/>
          <w:sz w:val="28"/>
          <w:szCs w:val="28"/>
        </w:rPr>
      </w:pPr>
      <w:r w:rsidRPr="00C342EE">
        <w:rPr>
          <w:bCs/>
          <w:sz w:val="28"/>
          <w:szCs w:val="28"/>
        </w:rPr>
        <w:t>П О С Т А Н О В И Л:</w:t>
      </w:r>
    </w:p>
    <w:p w:rsidR="000453E4" w:rsidRPr="00C342EE" w:rsidP="000453E4">
      <w:pPr>
        <w:ind w:firstLine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 Признать </w:t>
      </w:r>
      <w:r w:rsidRPr="00C342EE" w:rsidR="003739FD">
        <w:rPr>
          <w:sz w:val="28"/>
          <w:szCs w:val="28"/>
        </w:rPr>
        <w:t>Новицкую А</w:t>
      </w:r>
      <w:r>
        <w:rPr>
          <w:sz w:val="28"/>
          <w:szCs w:val="28"/>
        </w:rPr>
        <w:t>.</w:t>
      </w:r>
      <w:r w:rsidRPr="00C342EE" w:rsidR="003739F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C342EE" w:rsidR="00F8273E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>виновн</w:t>
      </w:r>
      <w:r w:rsidRPr="00C342EE" w:rsidR="003739FD">
        <w:rPr>
          <w:sz w:val="28"/>
          <w:szCs w:val="28"/>
        </w:rPr>
        <w:t>ой</w:t>
      </w:r>
      <w:r w:rsidRPr="00C342EE">
        <w:rPr>
          <w:sz w:val="28"/>
          <w:szCs w:val="28"/>
        </w:rPr>
        <w:t xml:space="preserve"> в совершении административного правонарушения, предусмотренного ч.2 ст. 15.33 Кодекса Российской Федерации об административных правонарушениях и назначить е</w:t>
      </w:r>
      <w:r w:rsidRPr="00C342EE" w:rsidR="003739FD">
        <w:rPr>
          <w:sz w:val="28"/>
          <w:szCs w:val="28"/>
        </w:rPr>
        <w:t>й</w:t>
      </w:r>
      <w:r w:rsidRPr="00C342EE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C342EE" w:rsidP="006316A9">
      <w:pPr>
        <w:ind w:firstLine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 </w:t>
      </w:r>
      <w:r w:rsidRPr="00C342EE" w:rsidR="006316A9">
        <w:rPr>
          <w:sz w:val="28"/>
          <w:szCs w:val="28"/>
        </w:rPr>
        <w:t>Реквизиты для уплаты штрафа:</w:t>
      </w:r>
      <w:r w:rsidRPr="00C342EE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>ИНН 8601002078, КПП 860101001, УФК по Ханты-Мансийскому AO-Югре (ОСФР по ХМАО-Югре, л/с 04874Ф87010), ОКТМО 71871000, ЕКС 40102810245370000007, Казначейский счет 03100643000000018700 в РКЦ Ханты-Мансийск // УФК по Ханты Мансийском</w:t>
      </w:r>
      <w:r w:rsidRPr="00C342EE">
        <w:rPr>
          <w:sz w:val="28"/>
          <w:szCs w:val="28"/>
        </w:rPr>
        <w:t xml:space="preserve"> AO-Югре г. Ханты-Мансийск, БИК 00716</w:t>
      </w:r>
      <w:r w:rsidRPr="00C342EE" w:rsidR="003739FD">
        <w:rPr>
          <w:sz w:val="28"/>
          <w:szCs w:val="28"/>
        </w:rPr>
        <w:t>2163, КБК 7971160123006000</w:t>
      </w:r>
      <w:r w:rsidRPr="00C342EE" w:rsidR="00117D87">
        <w:rPr>
          <w:sz w:val="28"/>
          <w:szCs w:val="28"/>
        </w:rPr>
        <w:t>3</w:t>
      </w:r>
      <w:r w:rsidRPr="00C342EE" w:rsidR="003739FD">
        <w:rPr>
          <w:sz w:val="28"/>
          <w:szCs w:val="28"/>
        </w:rPr>
        <w:t>140, УИН 79786002402000019582.</w:t>
      </w:r>
    </w:p>
    <w:p w:rsidR="000453E4" w:rsidRPr="00C342EE" w:rsidP="000453E4">
      <w:pPr>
        <w:ind w:firstLine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 Административный штраф</w:t>
      </w:r>
      <w:r w:rsidRPr="00C342EE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>подлежит уплате не позднее шестидесяти дней со дня вступления настоящего постановления в законную силу либо со дня истечения срока отср</w:t>
      </w:r>
      <w:r w:rsidRPr="00C342EE">
        <w:rPr>
          <w:sz w:val="28"/>
          <w:szCs w:val="28"/>
        </w:rPr>
        <w:t xml:space="preserve">очки или срока рассрочки исполнения постановления, предусмотренных </w:t>
      </w:r>
      <w:hyperlink w:anchor="sub_315" w:history="1">
        <w:r w:rsidRPr="00C342EE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C342EE">
        <w:rPr>
          <w:sz w:val="28"/>
          <w:szCs w:val="28"/>
        </w:rPr>
        <w:t xml:space="preserve"> КоАП РФ.</w:t>
      </w:r>
    </w:p>
    <w:p w:rsidR="000453E4" w:rsidRPr="00C342EE" w:rsidP="000453E4">
      <w:pPr>
        <w:ind w:firstLine="567"/>
        <w:jc w:val="both"/>
        <w:rPr>
          <w:sz w:val="28"/>
          <w:szCs w:val="28"/>
        </w:rPr>
      </w:pPr>
      <w:r w:rsidRPr="00C342EE">
        <w:rPr>
          <w:sz w:val="28"/>
          <w:szCs w:val="28"/>
        </w:rPr>
        <w:t xml:space="preserve">  Постановление может быть обжаловано в Нефтеюганский районный суд, в течение десяти суток со дня получения копии постановления, через миров</w:t>
      </w:r>
      <w:r w:rsidRPr="00C342EE">
        <w:rPr>
          <w:sz w:val="28"/>
          <w:szCs w:val="28"/>
        </w:rPr>
        <w:t>ого судью. В этот же срок постановление может быть опротестовано прокурором.</w:t>
      </w:r>
    </w:p>
    <w:p w:rsidR="000453E4" w:rsidRPr="00C342EE" w:rsidP="00FE5C0C">
      <w:pPr>
        <w:rPr>
          <w:sz w:val="28"/>
          <w:szCs w:val="28"/>
        </w:rPr>
      </w:pPr>
      <w:r w:rsidRPr="00C342EE">
        <w:rPr>
          <w:sz w:val="28"/>
          <w:szCs w:val="28"/>
        </w:rPr>
        <w:t xml:space="preserve">                                 </w:t>
      </w:r>
    </w:p>
    <w:p w:rsidR="000453E4" w:rsidRPr="00C342EE" w:rsidP="000453E4">
      <w:pPr>
        <w:rPr>
          <w:sz w:val="28"/>
          <w:szCs w:val="28"/>
        </w:rPr>
      </w:pPr>
      <w:r w:rsidRPr="00C342EE">
        <w:rPr>
          <w:sz w:val="28"/>
          <w:szCs w:val="28"/>
        </w:rPr>
        <w:t xml:space="preserve">                                 Мировой судья            </w:t>
      </w:r>
      <w:r w:rsidRPr="00C342EE">
        <w:rPr>
          <w:sz w:val="28"/>
          <w:szCs w:val="28"/>
        </w:rPr>
        <w:t xml:space="preserve"> </w:t>
      </w:r>
      <w:r w:rsidRPr="00C342EE">
        <w:rPr>
          <w:sz w:val="28"/>
          <w:szCs w:val="28"/>
        </w:rPr>
        <w:t xml:space="preserve">                          </w:t>
      </w:r>
      <w:r w:rsidRPr="00C342EE" w:rsidR="00B25BB0">
        <w:rPr>
          <w:sz w:val="28"/>
          <w:szCs w:val="28"/>
        </w:rPr>
        <w:t>Е.З.Бушкова</w:t>
      </w:r>
    </w:p>
    <w:p w:rsidR="00B25BB0" w:rsidRPr="00C342EE" w:rsidP="000453E4">
      <w:pPr>
        <w:rPr>
          <w:sz w:val="28"/>
          <w:szCs w:val="28"/>
        </w:rPr>
      </w:pP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F31F6"/>
    <w:rsid w:val="00117D87"/>
    <w:rsid w:val="0018481B"/>
    <w:rsid w:val="00203139"/>
    <w:rsid w:val="0024385C"/>
    <w:rsid w:val="003739FD"/>
    <w:rsid w:val="004056C9"/>
    <w:rsid w:val="0044177E"/>
    <w:rsid w:val="004E3157"/>
    <w:rsid w:val="005412C3"/>
    <w:rsid w:val="00546E34"/>
    <w:rsid w:val="00554EF0"/>
    <w:rsid w:val="0063051E"/>
    <w:rsid w:val="006316A9"/>
    <w:rsid w:val="006764BA"/>
    <w:rsid w:val="00694A17"/>
    <w:rsid w:val="007008A6"/>
    <w:rsid w:val="007B78B8"/>
    <w:rsid w:val="007C62BE"/>
    <w:rsid w:val="008D0678"/>
    <w:rsid w:val="008F6CF6"/>
    <w:rsid w:val="00AD5750"/>
    <w:rsid w:val="00B25BB0"/>
    <w:rsid w:val="00C342EE"/>
    <w:rsid w:val="00C413EE"/>
    <w:rsid w:val="00CB054A"/>
    <w:rsid w:val="00D43327"/>
    <w:rsid w:val="00DE4782"/>
    <w:rsid w:val="00DF2DEC"/>
    <w:rsid w:val="00E31EBC"/>
    <w:rsid w:val="00E6548C"/>
    <w:rsid w:val="00EF21DA"/>
    <w:rsid w:val="00F02810"/>
    <w:rsid w:val="00F77925"/>
    <w:rsid w:val="00F8273E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E361-7D5F-465A-AC87-2447CCE2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